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2EBEA" w14:textId="77777777" w:rsidR="00707667" w:rsidRPr="001C0E83" w:rsidRDefault="00707667" w:rsidP="00707667">
      <w:pPr>
        <w:spacing w:line="25" w:lineRule="atLeast"/>
        <w:ind w:firstLine="567"/>
        <w:jc w:val="center"/>
        <w:rPr>
          <w:b/>
          <w:sz w:val="26"/>
          <w:szCs w:val="26"/>
        </w:rPr>
      </w:pPr>
      <w:r w:rsidRPr="001C0E83">
        <w:rPr>
          <w:b/>
          <w:sz w:val="26"/>
          <w:szCs w:val="26"/>
        </w:rPr>
        <w:t xml:space="preserve">Справка </w:t>
      </w:r>
    </w:p>
    <w:p w14:paraId="42113BB0" w14:textId="77777777" w:rsidR="00707667" w:rsidRPr="001C0E83" w:rsidRDefault="00707667" w:rsidP="00707667">
      <w:pPr>
        <w:spacing w:line="25" w:lineRule="atLeast"/>
        <w:ind w:firstLine="567"/>
        <w:jc w:val="center"/>
        <w:rPr>
          <w:b/>
          <w:sz w:val="26"/>
          <w:szCs w:val="26"/>
        </w:rPr>
      </w:pPr>
      <w:r w:rsidRPr="001C0E83">
        <w:rPr>
          <w:b/>
          <w:sz w:val="26"/>
          <w:szCs w:val="26"/>
        </w:rPr>
        <w:t>по итогам муниципального мониторинга</w:t>
      </w:r>
    </w:p>
    <w:p w14:paraId="2A2B93F3" w14:textId="77777777" w:rsidR="00707667" w:rsidRPr="001C0E83" w:rsidRDefault="00707667" w:rsidP="00707667">
      <w:pPr>
        <w:pStyle w:val="a4"/>
        <w:spacing w:before="0" w:beforeAutospacing="0" w:after="0" w:line="25" w:lineRule="atLeast"/>
        <w:ind w:firstLine="567"/>
        <w:jc w:val="center"/>
        <w:rPr>
          <w:sz w:val="26"/>
          <w:szCs w:val="26"/>
        </w:rPr>
      </w:pPr>
      <w:r w:rsidRPr="001C0E83">
        <w:rPr>
          <w:b/>
          <w:sz w:val="26"/>
          <w:szCs w:val="26"/>
        </w:rPr>
        <w:t>качества предоставления образовательных услуг в сфере дошкольного образования в образовательных организациях Нефтеюганского района</w:t>
      </w:r>
    </w:p>
    <w:p w14:paraId="1F81BE18" w14:textId="77777777" w:rsidR="006B7AB9" w:rsidRPr="001C0E83" w:rsidRDefault="006B7AB9" w:rsidP="006B7AB9">
      <w:pPr>
        <w:spacing w:line="276" w:lineRule="auto"/>
        <w:ind w:firstLine="567"/>
        <w:jc w:val="center"/>
        <w:rPr>
          <w:sz w:val="26"/>
          <w:szCs w:val="26"/>
        </w:rPr>
      </w:pPr>
    </w:p>
    <w:p w14:paraId="70EBF501" w14:textId="4E1D2E95" w:rsidR="000717F6" w:rsidRPr="001C0E83" w:rsidRDefault="00707667" w:rsidP="000717F6">
      <w:pPr>
        <w:tabs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 w:rsidRPr="001C0E83">
        <w:rPr>
          <w:sz w:val="26"/>
          <w:szCs w:val="26"/>
        </w:rPr>
        <w:t>В соответствии с приказом Департамента образования</w:t>
      </w:r>
      <w:r>
        <w:rPr>
          <w:sz w:val="26"/>
          <w:szCs w:val="26"/>
        </w:rPr>
        <w:t xml:space="preserve"> </w:t>
      </w:r>
      <w:r w:rsidRPr="001C0E83">
        <w:rPr>
          <w:sz w:val="26"/>
          <w:szCs w:val="26"/>
        </w:rPr>
        <w:t xml:space="preserve">Нефтеюганского района от </w:t>
      </w:r>
      <w:r w:rsidR="00900437">
        <w:rPr>
          <w:sz w:val="26"/>
          <w:szCs w:val="26"/>
        </w:rPr>
        <w:t>11</w:t>
      </w:r>
      <w:r w:rsidRPr="001C0E83">
        <w:rPr>
          <w:sz w:val="26"/>
          <w:szCs w:val="26"/>
        </w:rPr>
        <w:t>.0</w:t>
      </w:r>
      <w:r w:rsidR="00900437">
        <w:rPr>
          <w:sz w:val="26"/>
          <w:szCs w:val="26"/>
        </w:rPr>
        <w:t>4</w:t>
      </w:r>
      <w:r w:rsidRPr="001C0E83">
        <w:rPr>
          <w:sz w:val="26"/>
          <w:szCs w:val="26"/>
        </w:rPr>
        <w:t>.20</w:t>
      </w:r>
      <w:r w:rsidR="00900437">
        <w:rPr>
          <w:sz w:val="26"/>
          <w:szCs w:val="26"/>
        </w:rPr>
        <w:t>2</w:t>
      </w:r>
      <w:r w:rsidRPr="001C0E83">
        <w:rPr>
          <w:sz w:val="26"/>
          <w:szCs w:val="26"/>
        </w:rPr>
        <w:t>3 года № 3</w:t>
      </w:r>
      <w:r w:rsidR="00900437">
        <w:rPr>
          <w:sz w:val="26"/>
          <w:szCs w:val="26"/>
        </w:rPr>
        <w:t>80</w:t>
      </w:r>
      <w:r w:rsidRPr="001C0E83">
        <w:rPr>
          <w:sz w:val="26"/>
          <w:szCs w:val="26"/>
        </w:rPr>
        <w:t>-0 «Об утверждении Порядка изучения мнения населения Нефтеюганского района о качестве оказания муниципальных услуг в сфере образования и форм анкет»</w:t>
      </w:r>
      <w:r w:rsidR="00191C2B" w:rsidRPr="001C0E83">
        <w:rPr>
          <w:sz w:val="26"/>
          <w:szCs w:val="26"/>
        </w:rPr>
        <w:t xml:space="preserve"> и</w:t>
      </w:r>
      <w:r w:rsidR="006B7AB9" w:rsidRPr="001C0E83">
        <w:rPr>
          <w:sz w:val="26"/>
          <w:szCs w:val="26"/>
        </w:rPr>
        <w:t xml:space="preserve"> </w:t>
      </w:r>
      <w:r w:rsidR="000717F6" w:rsidRPr="001C0E83">
        <w:rPr>
          <w:sz w:val="26"/>
          <w:szCs w:val="26"/>
        </w:rPr>
        <w:t>приказ</w:t>
      </w:r>
      <w:r w:rsidR="000717F6">
        <w:rPr>
          <w:sz w:val="26"/>
          <w:szCs w:val="26"/>
        </w:rPr>
        <w:t>ом</w:t>
      </w:r>
      <w:r w:rsidR="000717F6" w:rsidRPr="001C0E83">
        <w:rPr>
          <w:sz w:val="26"/>
          <w:szCs w:val="26"/>
        </w:rPr>
        <w:t xml:space="preserve">  Департамента образования от </w:t>
      </w:r>
      <w:r w:rsidR="000717F6" w:rsidRPr="00377458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="000717F6" w:rsidRPr="00377458">
        <w:rPr>
          <w:sz w:val="26"/>
          <w:szCs w:val="26"/>
        </w:rPr>
        <w:t>.11.202</w:t>
      </w:r>
      <w:r>
        <w:rPr>
          <w:sz w:val="26"/>
          <w:szCs w:val="26"/>
        </w:rPr>
        <w:t>5</w:t>
      </w:r>
      <w:r w:rsidR="000717F6" w:rsidRPr="00377458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1007</w:t>
      </w:r>
      <w:r w:rsidR="000717F6" w:rsidRPr="00377458">
        <w:rPr>
          <w:sz w:val="26"/>
          <w:szCs w:val="26"/>
        </w:rPr>
        <w:t>-</w:t>
      </w:r>
      <w:r>
        <w:rPr>
          <w:sz w:val="26"/>
          <w:szCs w:val="26"/>
        </w:rPr>
        <w:t>О</w:t>
      </w:r>
      <w:r w:rsidR="000717F6" w:rsidRPr="00377458">
        <w:rPr>
          <w:sz w:val="26"/>
          <w:szCs w:val="26"/>
        </w:rPr>
        <w:t xml:space="preserve"> «Об изучении мнения населения Нефтеюганского района о качестве оказания муниципальных услуг в сфере общего образования за 202</w:t>
      </w:r>
      <w:r>
        <w:rPr>
          <w:sz w:val="26"/>
          <w:szCs w:val="26"/>
        </w:rPr>
        <w:t>5</w:t>
      </w:r>
      <w:r w:rsidR="000717F6" w:rsidRPr="00377458">
        <w:rPr>
          <w:sz w:val="26"/>
          <w:szCs w:val="26"/>
        </w:rPr>
        <w:t xml:space="preserve"> год» в период с </w:t>
      </w:r>
      <w:r>
        <w:rPr>
          <w:sz w:val="26"/>
          <w:szCs w:val="26"/>
        </w:rPr>
        <w:t>20</w:t>
      </w:r>
      <w:r w:rsidR="000717F6" w:rsidRPr="00377458">
        <w:rPr>
          <w:sz w:val="26"/>
          <w:szCs w:val="26"/>
        </w:rPr>
        <w:t xml:space="preserve"> ноября 202</w:t>
      </w:r>
      <w:r>
        <w:rPr>
          <w:sz w:val="26"/>
          <w:szCs w:val="26"/>
        </w:rPr>
        <w:t xml:space="preserve">5 </w:t>
      </w:r>
      <w:r w:rsidR="000717F6" w:rsidRPr="00377458">
        <w:rPr>
          <w:sz w:val="26"/>
          <w:szCs w:val="26"/>
        </w:rPr>
        <w:t>года по 1</w:t>
      </w:r>
      <w:r>
        <w:rPr>
          <w:sz w:val="26"/>
          <w:szCs w:val="26"/>
        </w:rPr>
        <w:t>2</w:t>
      </w:r>
      <w:r w:rsidR="000717F6" w:rsidRPr="00377458">
        <w:rPr>
          <w:sz w:val="26"/>
          <w:szCs w:val="26"/>
        </w:rPr>
        <w:t xml:space="preserve"> декабря 202</w:t>
      </w:r>
      <w:r>
        <w:rPr>
          <w:sz w:val="26"/>
          <w:szCs w:val="26"/>
        </w:rPr>
        <w:t>5</w:t>
      </w:r>
      <w:r w:rsidR="000717F6" w:rsidRPr="00377458">
        <w:rPr>
          <w:sz w:val="26"/>
          <w:szCs w:val="26"/>
        </w:rPr>
        <w:t xml:space="preserve"> года проведено анкетирование </w:t>
      </w:r>
      <w:r w:rsidR="000717F6" w:rsidRPr="001C0E83">
        <w:rPr>
          <w:sz w:val="26"/>
          <w:szCs w:val="26"/>
        </w:rPr>
        <w:t>родителей (законных представителей) воспитанников  дошкольных образовательных организаций района.</w:t>
      </w:r>
    </w:p>
    <w:p w14:paraId="272324DF" w14:textId="77777777" w:rsidR="000717F6" w:rsidRPr="001C0E83" w:rsidRDefault="000717F6" w:rsidP="000717F6">
      <w:pPr>
        <w:pStyle w:val="a4"/>
        <w:tabs>
          <w:tab w:val="left" w:pos="993"/>
        </w:tabs>
        <w:spacing w:before="0" w:beforeAutospacing="0" w:after="0" w:line="276" w:lineRule="auto"/>
        <w:ind w:firstLine="567"/>
        <w:jc w:val="both"/>
        <w:rPr>
          <w:sz w:val="26"/>
          <w:szCs w:val="26"/>
        </w:rPr>
      </w:pPr>
      <w:r w:rsidRPr="001C0E83">
        <w:rPr>
          <w:sz w:val="26"/>
          <w:szCs w:val="26"/>
        </w:rPr>
        <w:t>Цель: определить степень удовлетворённости населения качеством образовательных услуг в сфере дошкольного образования в образовательных организациях Нефтеюганского района.</w:t>
      </w:r>
    </w:p>
    <w:p w14:paraId="70D46C05" w14:textId="75214EB4" w:rsidR="000717F6" w:rsidRPr="001C0E83" w:rsidRDefault="000717F6" w:rsidP="000717F6">
      <w:pPr>
        <w:pStyle w:val="a4"/>
        <w:tabs>
          <w:tab w:val="left" w:pos="993"/>
        </w:tabs>
        <w:spacing w:before="0" w:beforeAutospacing="0" w:after="0" w:line="276" w:lineRule="auto"/>
        <w:ind w:firstLine="567"/>
        <w:jc w:val="both"/>
        <w:rPr>
          <w:sz w:val="26"/>
          <w:szCs w:val="26"/>
        </w:rPr>
      </w:pPr>
      <w:r w:rsidRPr="001C0E83">
        <w:rPr>
          <w:sz w:val="26"/>
          <w:szCs w:val="26"/>
        </w:rPr>
        <w:t xml:space="preserve">В анкетировании приняли участие </w:t>
      </w:r>
      <w:r w:rsidRPr="00437C61">
        <w:rPr>
          <w:sz w:val="26"/>
          <w:szCs w:val="26"/>
        </w:rPr>
        <w:t>1</w:t>
      </w:r>
      <w:r w:rsidR="00707667">
        <w:rPr>
          <w:sz w:val="26"/>
          <w:szCs w:val="26"/>
        </w:rPr>
        <w:t>435</w:t>
      </w:r>
      <w:r w:rsidRPr="00437C61">
        <w:rPr>
          <w:sz w:val="26"/>
          <w:szCs w:val="26"/>
        </w:rPr>
        <w:t xml:space="preserve"> </w:t>
      </w:r>
      <w:r w:rsidRPr="001C0E83">
        <w:rPr>
          <w:sz w:val="26"/>
          <w:szCs w:val="26"/>
        </w:rPr>
        <w:t>родител</w:t>
      </w:r>
      <w:r>
        <w:rPr>
          <w:sz w:val="26"/>
          <w:szCs w:val="26"/>
        </w:rPr>
        <w:t>ей</w:t>
      </w:r>
      <w:r w:rsidRPr="001C0E83">
        <w:rPr>
          <w:sz w:val="26"/>
          <w:szCs w:val="26"/>
        </w:rPr>
        <w:t xml:space="preserve"> (законных представител</w:t>
      </w:r>
      <w:r>
        <w:rPr>
          <w:sz w:val="26"/>
          <w:szCs w:val="26"/>
        </w:rPr>
        <w:t>я</w:t>
      </w:r>
      <w:r w:rsidRPr="001C0E83">
        <w:rPr>
          <w:sz w:val="26"/>
          <w:szCs w:val="26"/>
        </w:rPr>
        <w:t xml:space="preserve">) воспитанников из </w:t>
      </w:r>
      <w:r>
        <w:rPr>
          <w:sz w:val="26"/>
          <w:szCs w:val="26"/>
        </w:rPr>
        <w:t>9</w:t>
      </w:r>
      <w:r w:rsidRPr="001C0E83">
        <w:rPr>
          <w:sz w:val="26"/>
          <w:szCs w:val="26"/>
        </w:rPr>
        <w:t xml:space="preserve"> дошкольных образовательных организаций и </w:t>
      </w:r>
      <w:r>
        <w:rPr>
          <w:sz w:val="26"/>
          <w:szCs w:val="26"/>
        </w:rPr>
        <w:t>5</w:t>
      </w:r>
      <w:r w:rsidRPr="001C0E83">
        <w:rPr>
          <w:sz w:val="26"/>
          <w:szCs w:val="26"/>
        </w:rPr>
        <w:t xml:space="preserve"> общеобразовательных организаций, на базе которых функционирую дошкольные группы</w:t>
      </w:r>
      <w:r>
        <w:rPr>
          <w:sz w:val="26"/>
          <w:szCs w:val="26"/>
        </w:rPr>
        <w:t xml:space="preserve">, что составило </w:t>
      </w:r>
      <w:r w:rsidR="00707667">
        <w:rPr>
          <w:sz w:val="26"/>
          <w:szCs w:val="26"/>
        </w:rPr>
        <w:t>91</w:t>
      </w:r>
      <w:r>
        <w:rPr>
          <w:sz w:val="26"/>
          <w:szCs w:val="26"/>
        </w:rPr>
        <w:t xml:space="preserve"> % от общего количества родителей.</w:t>
      </w:r>
    </w:p>
    <w:p w14:paraId="189B10C1" w14:textId="77777777" w:rsidR="005814F0" w:rsidRDefault="005814F0" w:rsidP="005814F0">
      <w:pPr>
        <w:pStyle w:val="a4"/>
        <w:tabs>
          <w:tab w:val="left" w:pos="993"/>
        </w:tabs>
        <w:spacing w:before="0" w:beforeAutospacing="0" w:after="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Проведенный социологический опрос позволил сделать следующие выводы:</w:t>
      </w:r>
    </w:p>
    <w:p w14:paraId="3EBE7C1B" w14:textId="6D15EF0F" w:rsidR="0097668C" w:rsidRPr="0097668C" w:rsidRDefault="000717F6" w:rsidP="000717F6">
      <w:pPr>
        <w:pStyle w:val="a4"/>
        <w:numPr>
          <w:ilvl w:val="0"/>
          <w:numId w:val="1"/>
        </w:numPr>
        <w:tabs>
          <w:tab w:val="left" w:pos="993"/>
        </w:tabs>
        <w:spacing w:before="0" w:beforeAutospacing="0" w:after="0" w:line="276" w:lineRule="auto"/>
        <w:ind w:left="0" w:firstLine="567"/>
        <w:jc w:val="both"/>
        <w:rPr>
          <w:sz w:val="26"/>
          <w:szCs w:val="26"/>
        </w:rPr>
      </w:pPr>
      <w:r w:rsidRPr="0097668C">
        <w:rPr>
          <w:sz w:val="26"/>
          <w:szCs w:val="26"/>
        </w:rPr>
        <w:t>Средний уровень удовлетворенности участников образовательного процесса качеством образования (обучение и воспитание) составил 9</w:t>
      </w:r>
      <w:r w:rsidR="0097668C" w:rsidRPr="0097668C">
        <w:rPr>
          <w:sz w:val="26"/>
          <w:szCs w:val="26"/>
        </w:rPr>
        <w:t>8</w:t>
      </w:r>
      <w:r w:rsidRPr="0097668C">
        <w:rPr>
          <w:sz w:val="26"/>
          <w:szCs w:val="26"/>
        </w:rPr>
        <w:t>% по району</w:t>
      </w:r>
      <w:r w:rsidR="0097668C" w:rsidRPr="0097668C">
        <w:rPr>
          <w:sz w:val="26"/>
          <w:szCs w:val="26"/>
        </w:rPr>
        <w:t>. Следует отметить, что родители высоко оценивают качество образовательного процесса. Единичные случаи неудовлетворённости (ДОУ «Жемчужинка»</w:t>
      </w:r>
      <w:r w:rsidR="00E20379">
        <w:rPr>
          <w:sz w:val="26"/>
          <w:szCs w:val="26"/>
        </w:rPr>
        <w:t xml:space="preserve"> 1 человек</w:t>
      </w:r>
      <w:r w:rsidR="0097668C">
        <w:rPr>
          <w:sz w:val="26"/>
          <w:szCs w:val="26"/>
        </w:rPr>
        <w:t xml:space="preserve"> и ОУ «Обь-Юганская СОШ»</w:t>
      </w:r>
      <w:r w:rsidR="00E20379">
        <w:rPr>
          <w:sz w:val="26"/>
          <w:szCs w:val="26"/>
        </w:rPr>
        <w:t xml:space="preserve"> 1 человек</w:t>
      </w:r>
      <w:r w:rsidR="0097668C" w:rsidRPr="0097668C">
        <w:rPr>
          <w:sz w:val="26"/>
          <w:szCs w:val="26"/>
        </w:rPr>
        <w:t>) носят локальный характер.</w:t>
      </w:r>
      <w:r w:rsidR="00E20379">
        <w:rPr>
          <w:sz w:val="26"/>
          <w:szCs w:val="26"/>
        </w:rPr>
        <w:t xml:space="preserve"> Так же есть участники опроса, которые затрудняются с ответом 2 %.</w:t>
      </w:r>
    </w:p>
    <w:p w14:paraId="1173F16D" w14:textId="3BDEFCF1" w:rsidR="000717F6" w:rsidRPr="00E20379" w:rsidRDefault="000717F6" w:rsidP="000717F6">
      <w:pPr>
        <w:pStyle w:val="a4"/>
        <w:numPr>
          <w:ilvl w:val="0"/>
          <w:numId w:val="1"/>
        </w:numPr>
        <w:tabs>
          <w:tab w:val="left" w:pos="993"/>
        </w:tabs>
        <w:spacing w:before="0" w:beforeAutospacing="0" w:after="0" w:line="276" w:lineRule="auto"/>
        <w:ind w:left="0" w:firstLine="567"/>
        <w:jc w:val="both"/>
        <w:rPr>
          <w:sz w:val="26"/>
          <w:szCs w:val="26"/>
        </w:rPr>
      </w:pPr>
      <w:r w:rsidRPr="00F43B03">
        <w:rPr>
          <w:sz w:val="26"/>
          <w:szCs w:val="26"/>
        </w:rPr>
        <w:t xml:space="preserve">Средний уровень удовлетворенности профессионализмом педагогических кадров составил </w:t>
      </w:r>
      <w:r>
        <w:rPr>
          <w:sz w:val="26"/>
          <w:szCs w:val="26"/>
        </w:rPr>
        <w:t>9</w:t>
      </w:r>
      <w:r w:rsidR="00E20379">
        <w:rPr>
          <w:sz w:val="26"/>
          <w:szCs w:val="26"/>
        </w:rPr>
        <w:t>9</w:t>
      </w:r>
      <w:r w:rsidRPr="00437C61">
        <w:rPr>
          <w:sz w:val="26"/>
          <w:szCs w:val="26"/>
        </w:rPr>
        <w:t xml:space="preserve">% </w:t>
      </w:r>
      <w:r w:rsidRPr="00F43B03">
        <w:rPr>
          <w:sz w:val="26"/>
          <w:szCs w:val="26"/>
        </w:rPr>
        <w:t xml:space="preserve">по району, что </w:t>
      </w:r>
      <w:r w:rsidR="00E20379">
        <w:rPr>
          <w:sz w:val="26"/>
          <w:szCs w:val="26"/>
        </w:rPr>
        <w:t>1</w:t>
      </w:r>
      <w:r>
        <w:rPr>
          <w:sz w:val="26"/>
          <w:szCs w:val="26"/>
        </w:rPr>
        <w:t>% выше</w:t>
      </w:r>
      <w:r w:rsidRPr="00F43B03">
        <w:rPr>
          <w:sz w:val="26"/>
          <w:szCs w:val="26"/>
        </w:rPr>
        <w:t xml:space="preserve"> показателей прошлого года. Затрудняются оценить данную ситуацию </w:t>
      </w:r>
      <w:r w:rsidR="00E20379">
        <w:rPr>
          <w:sz w:val="26"/>
          <w:szCs w:val="26"/>
        </w:rPr>
        <w:t>1</w:t>
      </w:r>
      <w:r w:rsidRPr="00437C61">
        <w:rPr>
          <w:sz w:val="26"/>
          <w:szCs w:val="26"/>
        </w:rPr>
        <w:t xml:space="preserve"> % респондентов. </w:t>
      </w:r>
      <w:r w:rsidR="00E20379" w:rsidRPr="00E20379">
        <w:rPr>
          <w:sz w:val="26"/>
          <w:szCs w:val="26"/>
        </w:rPr>
        <w:t>Педагогический состав ДОУ пользуется высоким доверием родителей. Минимальные показатели неудовлетворённости (в ДОУ «Жемчужинка» 1 человек) требуют точечного анализа.</w:t>
      </w:r>
    </w:p>
    <w:p w14:paraId="2801A463" w14:textId="4F84C6DF" w:rsidR="000717F6" w:rsidRDefault="000717F6" w:rsidP="000717F6">
      <w:pPr>
        <w:pStyle w:val="a4"/>
        <w:numPr>
          <w:ilvl w:val="0"/>
          <w:numId w:val="1"/>
        </w:numPr>
        <w:tabs>
          <w:tab w:val="left" w:pos="993"/>
        </w:tabs>
        <w:spacing w:before="0" w:beforeAutospacing="0" w:after="0" w:line="276" w:lineRule="auto"/>
        <w:ind w:left="0" w:firstLine="567"/>
        <w:jc w:val="both"/>
        <w:rPr>
          <w:sz w:val="26"/>
          <w:szCs w:val="26"/>
        </w:rPr>
      </w:pPr>
      <w:r w:rsidRPr="00466622">
        <w:rPr>
          <w:sz w:val="26"/>
          <w:szCs w:val="26"/>
        </w:rPr>
        <w:t xml:space="preserve">Средний уровень удовлетворенности состоянием игровых, спальных, специализированных помещений (физкультурный, музыкальный залы, кабинет педагога-психолога, учителя логопеда и т.п.), игрового и спортивного оборудования на территории ДОУ составил </w:t>
      </w:r>
      <w:r w:rsidR="00E20379">
        <w:rPr>
          <w:sz w:val="26"/>
          <w:szCs w:val="26"/>
        </w:rPr>
        <w:t>98</w:t>
      </w:r>
      <w:r w:rsidRPr="00437C61">
        <w:rPr>
          <w:sz w:val="26"/>
          <w:szCs w:val="26"/>
        </w:rPr>
        <w:t>%</w:t>
      </w:r>
      <w:r w:rsidRPr="008B07D5">
        <w:rPr>
          <w:color w:val="FF0000"/>
          <w:sz w:val="26"/>
          <w:szCs w:val="26"/>
        </w:rPr>
        <w:t xml:space="preserve"> </w:t>
      </w:r>
      <w:r w:rsidRPr="00466622">
        <w:rPr>
          <w:sz w:val="26"/>
          <w:szCs w:val="26"/>
        </w:rPr>
        <w:t xml:space="preserve">по району, что </w:t>
      </w:r>
      <w:r>
        <w:rPr>
          <w:sz w:val="26"/>
          <w:szCs w:val="26"/>
        </w:rPr>
        <w:t xml:space="preserve">выше </w:t>
      </w:r>
      <w:r w:rsidRPr="00466622">
        <w:rPr>
          <w:sz w:val="26"/>
          <w:szCs w:val="26"/>
        </w:rPr>
        <w:t>показателей прошлого года</w:t>
      </w:r>
      <w:r>
        <w:rPr>
          <w:sz w:val="26"/>
          <w:szCs w:val="26"/>
        </w:rPr>
        <w:t xml:space="preserve"> на </w:t>
      </w:r>
      <w:r w:rsidR="00E20379">
        <w:rPr>
          <w:sz w:val="26"/>
          <w:szCs w:val="26"/>
        </w:rPr>
        <w:t>0,3</w:t>
      </w:r>
      <w:r>
        <w:rPr>
          <w:sz w:val="26"/>
          <w:szCs w:val="26"/>
        </w:rPr>
        <w:t xml:space="preserve"> %</w:t>
      </w:r>
      <w:r w:rsidRPr="00466622">
        <w:rPr>
          <w:sz w:val="26"/>
          <w:szCs w:val="26"/>
        </w:rPr>
        <w:t xml:space="preserve">. </w:t>
      </w:r>
      <w:r w:rsidR="00E20379">
        <w:rPr>
          <w:sz w:val="26"/>
          <w:szCs w:val="26"/>
        </w:rPr>
        <w:t>З</w:t>
      </w:r>
      <w:r w:rsidRPr="00466622">
        <w:rPr>
          <w:sz w:val="26"/>
          <w:szCs w:val="26"/>
        </w:rPr>
        <w:t xml:space="preserve">атрудняются ответить </w:t>
      </w:r>
      <w:r>
        <w:rPr>
          <w:sz w:val="26"/>
          <w:szCs w:val="26"/>
        </w:rPr>
        <w:t>2</w:t>
      </w:r>
      <w:r w:rsidRPr="00437C61">
        <w:rPr>
          <w:sz w:val="26"/>
          <w:szCs w:val="26"/>
        </w:rPr>
        <w:t xml:space="preserve">% опрошенных. </w:t>
      </w:r>
      <w:r w:rsidR="00E20379">
        <w:rPr>
          <w:sz w:val="26"/>
          <w:szCs w:val="26"/>
        </w:rPr>
        <w:t>Следует отметить, что у</w:t>
      </w:r>
      <w:r>
        <w:rPr>
          <w:sz w:val="26"/>
          <w:szCs w:val="26"/>
        </w:rPr>
        <w:t>чреждения постоянно пополняют материально-техническую базу в соответствии с требованиями ФГОС ДОО</w:t>
      </w:r>
      <w:r w:rsidR="00E20379">
        <w:rPr>
          <w:sz w:val="26"/>
          <w:szCs w:val="26"/>
        </w:rPr>
        <w:t>, но</w:t>
      </w:r>
      <w:r w:rsidR="0014468A">
        <w:rPr>
          <w:sz w:val="26"/>
          <w:szCs w:val="26"/>
        </w:rPr>
        <w:t xml:space="preserve"> </w:t>
      </w:r>
      <w:r w:rsidR="0014468A" w:rsidRPr="0014468A">
        <w:rPr>
          <w:sz w:val="26"/>
          <w:szCs w:val="26"/>
        </w:rPr>
        <w:t>вместе с тем в ДОУ «Теремок» отмечается небольшой процент неудовлетворённости (3 человека), что указыва</w:t>
      </w:r>
      <w:r w:rsidR="001E75C7">
        <w:rPr>
          <w:sz w:val="26"/>
          <w:szCs w:val="26"/>
        </w:rPr>
        <w:t>ет</w:t>
      </w:r>
      <w:r w:rsidR="0014468A" w:rsidRPr="0014468A">
        <w:rPr>
          <w:sz w:val="26"/>
          <w:szCs w:val="26"/>
        </w:rPr>
        <w:t xml:space="preserve"> на необходимость анализа и обновления материально-технической базы.</w:t>
      </w:r>
      <w:r w:rsidRPr="0014468A">
        <w:rPr>
          <w:sz w:val="26"/>
          <w:szCs w:val="26"/>
        </w:rPr>
        <w:t xml:space="preserve"> </w:t>
      </w:r>
    </w:p>
    <w:p w14:paraId="73032959" w14:textId="22AD5570" w:rsidR="00627174" w:rsidRPr="00627174" w:rsidRDefault="00627174" w:rsidP="00CE2E1B">
      <w:pPr>
        <w:pStyle w:val="a4"/>
        <w:numPr>
          <w:ilvl w:val="0"/>
          <w:numId w:val="1"/>
        </w:numPr>
        <w:tabs>
          <w:tab w:val="left" w:pos="993"/>
        </w:tabs>
        <w:spacing w:before="0" w:beforeAutospacing="0" w:after="0" w:line="276" w:lineRule="auto"/>
        <w:ind w:left="0" w:firstLine="567"/>
        <w:jc w:val="both"/>
        <w:rPr>
          <w:sz w:val="26"/>
          <w:szCs w:val="26"/>
        </w:rPr>
      </w:pPr>
      <w:r w:rsidRPr="00627174">
        <w:rPr>
          <w:sz w:val="26"/>
          <w:szCs w:val="26"/>
        </w:rPr>
        <w:t xml:space="preserve">Средний уровень удовлетворенности комфортностью и безопасностью пребывания воспитанников в ДОУ составляет 98%, что выше показателей прошлого года на 0,3%, родители отмечают созданные комфортные и безопасные условия для каждого </w:t>
      </w:r>
      <w:r w:rsidRPr="00627174">
        <w:rPr>
          <w:sz w:val="26"/>
          <w:szCs w:val="26"/>
        </w:rPr>
        <w:lastRenderedPageBreak/>
        <w:t>ребенка 2%. В целом уровень безопасности и комфорта оценивается высоко. Единичные замечания (в ДОУ «Теремок»</w:t>
      </w:r>
      <w:r>
        <w:rPr>
          <w:sz w:val="26"/>
          <w:szCs w:val="26"/>
        </w:rPr>
        <w:t xml:space="preserve"> 1 человек</w:t>
      </w:r>
      <w:r w:rsidRPr="00627174">
        <w:rPr>
          <w:sz w:val="26"/>
          <w:szCs w:val="26"/>
        </w:rPr>
        <w:t>) не носят системного характера.</w:t>
      </w:r>
      <w:r w:rsidR="000717F6" w:rsidRPr="00627174">
        <w:rPr>
          <w:sz w:val="26"/>
          <w:szCs w:val="26"/>
        </w:rPr>
        <w:t xml:space="preserve"> </w:t>
      </w:r>
    </w:p>
    <w:p w14:paraId="089569EA" w14:textId="5044A4D7" w:rsidR="000717F6" w:rsidRPr="00910D45" w:rsidRDefault="000717F6" w:rsidP="000717F6">
      <w:pPr>
        <w:pStyle w:val="a4"/>
        <w:numPr>
          <w:ilvl w:val="0"/>
          <w:numId w:val="1"/>
        </w:numPr>
        <w:tabs>
          <w:tab w:val="left" w:pos="993"/>
        </w:tabs>
        <w:spacing w:before="0" w:beforeAutospacing="0" w:after="0" w:line="276" w:lineRule="auto"/>
        <w:ind w:left="0" w:firstLine="567"/>
        <w:jc w:val="both"/>
        <w:rPr>
          <w:sz w:val="26"/>
          <w:szCs w:val="26"/>
        </w:rPr>
      </w:pPr>
      <w:r w:rsidRPr="00910D45">
        <w:rPr>
          <w:sz w:val="26"/>
          <w:szCs w:val="26"/>
        </w:rPr>
        <w:t xml:space="preserve">Средний уровень удовлетворенности степенью информированности о деятельности образовательного учреждения посредством ИКТ (сайт, Интернет) составил </w:t>
      </w:r>
      <w:r w:rsidR="00D22AA3">
        <w:rPr>
          <w:sz w:val="26"/>
          <w:szCs w:val="26"/>
        </w:rPr>
        <w:t>98</w:t>
      </w:r>
      <w:r w:rsidRPr="00437C61">
        <w:rPr>
          <w:sz w:val="26"/>
          <w:szCs w:val="26"/>
        </w:rPr>
        <w:t>% по району</w:t>
      </w:r>
      <w:r w:rsidR="00D22AA3">
        <w:rPr>
          <w:sz w:val="26"/>
          <w:szCs w:val="26"/>
        </w:rPr>
        <w:t>, что выше показателей 2024 года на 0,3%</w:t>
      </w:r>
      <w:r w:rsidRPr="00437C61">
        <w:rPr>
          <w:sz w:val="26"/>
          <w:szCs w:val="26"/>
        </w:rPr>
        <w:t xml:space="preserve">. Затрудняются оценить данную ситуацию </w:t>
      </w:r>
      <w:r>
        <w:rPr>
          <w:sz w:val="26"/>
          <w:szCs w:val="26"/>
        </w:rPr>
        <w:t>2</w:t>
      </w:r>
      <w:r w:rsidRPr="00437C61">
        <w:rPr>
          <w:sz w:val="26"/>
          <w:szCs w:val="26"/>
        </w:rPr>
        <w:t>%</w:t>
      </w:r>
      <w:r w:rsidRPr="00910D4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22AA3" w:rsidRPr="00D22AA3">
        <w:rPr>
          <w:sz w:val="26"/>
          <w:szCs w:val="26"/>
        </w:rPr>
        <w:t>Вместе с тем в ДОУ «Жемчужинка» зафиксированы единичные случаи неудовлетворённости (</w:t>
      </w:r>
      <w:r w:rsidR="00D22AA3">
        <w:rPr>
          <w:sz w:val="26"/>
          <w:szCs w:val="26"/>
        </w:rPr>
        <w:t>2 человека</w:t>
      </w:r>
      <w:r w:rsidR="00D22AA3" w:rsidRPr="00D22AA3">
        <w:rPr>
          <w:sz w:val="26"/>
          <w:szCs w:val="26"/>
        </w:rPr>
        <w:t>), что может указывать на необходимость улучшения работы цифровых каналов коммуникации</w:t>
      </w:r>
      <w:r w:rsidR="00D22AA3">
        <w:rPr>
          <w:sz w:val="26"/>
          <w:szCs w:val="26"/>
        </w:rPr>
        <w:t>. Стоит отметить, что в</w:t>
      </w:r>
      <w:r>
        <w:rPr>
          <w:sz w:val="26"/>
          <w:szCs w:val="26"/>
        </w:rPr>
        <w:t xml:space="preserve"> дошкольных учреждениях района ведется официальный сайт организаций, созданы группы в социальных сетях, в которых освещается жизнь детского сада, проводятся семинары для родителей, дни открытых дверей, в приемных групп ведется стенд «Для Вас родители» и др.</w:t>
      </w:r>
    </w:p>
    <w:p w14:paraId="670CD8B3" w14:textId="77777777" w:rsidR="000717F6" w:rsidRPr="00910D45" w:rsidRDefault="000717F6" w:rsidP="000717F6">
      <w:pPr>
        <w:pStyle w:val="a4"/>
        <w:tabs>
          <w:tab w:val="left" w:pos="993"/>
        </w:tabs>
        <w:spacing w:before="0" w:beforeAutospacing="0" w:after="0" w:line="276" w:lineRule="auto"/>
        <w:ind w:firstLine="567"/>
        <w:jc w:val="both"/>
        <w:rPr>
          <w:sz w:val="26"/>
          <w:szCs w:val="26"/>
        </w:rPr>
      </w:pPr>
      <w:r w:rsidRPr="00910D45">
        <w:rPr>
          <w:sz w:val="26"/>
          <w:szCs w:val="26"/>
        </w:rPr>
        <w:t>Недостаточная информированность родителей о деятельности детских садов посредством ИКТ по причине нежелания использовать официальный сайт детского сада или по каким-либо другим причинам.</w:t>
      </w:r>
    </w:p>
    <w:p w14:paraId="4A1F2F6F" w14:textId="69FD3E72" w:rsidR="007C3567" w:rsidRPr="007C3567" w:rsidRDefault="000717F6" w:rsidP="00034659">
      <w:pPr>
        <w:pStyle w:val="a4"/>
        <w:numPr>
          <w:ilvl w:val="0"/>
          <w:numId w:val="1"/>
        </w:numPr>
        <w:tabs>
          <w:tab w:val="left" w:pos="993"/>
        </w:tabs>
        <w:spacing w:before="0" w:beforeAutospacing="0" w:after="0" w:line="276" w:lineRule="auto"/>
        <w:ind w:left="0" w:firstLine="567"/>
        <w:jc w:val="both"/>
        <w:rPr>
          <w:sz w:val="26"/>
          <w:szCs w:val="26"/>
        </w:rPr>
      </w:pPr>
      <w:r w:rsidRPr="007C3567">
        <w:rPr>
          <w:sz w:val="26"/>
          <w:szCs w:val="26"/>
        </w:rPr>
        <w:t>Средний показатель удовлетворенности престижем, репутацией образовательного учреждения для социума составил 98%</w:t>
      </w:r>
      <w:r w:rsidR="007C3567" w:rsidRPr="007C3567">
        <w:rPr>
          <w:sz w:val="26"/>
          <w:szCs w:val="26"/>
        </w:rPr>
        <w:t xml:space="preserve">. </w:t>
      </w:r>
      <w:r w:rsidRPr="007C3567">
        <w:rPr>
          <w:sz w:val="26"/>
          <w:szCs w:val="26"/>
        </w:rPr>
        <w:t xml:space="preserve">Затрудняются оценить данную ситуацию </w:t>
      </w:r>
      <w:r w:rsidR="007C3567" w:rsidRPr="007C3567">
        <w:rPr>
          <w:sz w:val="26"/>
          <w:szCs w:val="26"/>
        </w:rPr>
        <w:t>2</w:t>
      </w:r>
      <w:r w:rsidRPr="007C3567">
        <w:rPr>
          <w:sz w:val="26"/>
          <w:szCs w:val="26"/>
        </w:rPr>
        <w:t>%</w:t>
      </w:r>
      <w:r w:rsidR="007C3567">
        <w:rPr>
          <w:sz w:val="26"/>
          <w:szCs w:val="26"/>
        </w:rPr>
        <w:t xml:space="preserve">. </w:t>
      </w:r>
      <w:r w:rsidR="007C3567" w:rsidRPr="007C3567">
        <w:rPr>
          <w:sz w:val="26"/>
          <w:szCs w:val="26"/>
        </w:rPr>
        <w:t>ДОУ пользуются высоким авторитетом в социуме. Показатели неудовлетворённости отсутствуют.</w:t>
      </w:r>
      <w:r w:rsidRPr="007C3567">
        <w:rPr>
          <w:sz w:val="26"/>
          <w:szCs w:val="26"/>
        </w:rPr>
        <w:t xml:space="preserve"> </w:t>
      </w:r>
    </w:p>
    <w:p w14:paraId="3E380382" w14:textId="147DB1E8" w:rsidR="00D15724" w:rsidRPr="00D15724" w:rsidRDefault="000717F6" w:rsidP="00B50C69">
      <w:pPr>
        <w:spacing w:line="276" w:lineRule="auto"/>
        <w:ind w:firstLine="567"/>
        <w:jc w:val="both"/>
        <w:rPr>
          <w:sz w:val="26"/>
          <w:szCs w:val="26"/>
        </w:rPr>
      </w:pPr>
      <w:r w:rsidRPr="00D15724">
        <w:rPr>
          <w:sz w:val="26"/>
          <w:szCs w:val="26"/>
        </w:rPr>
        <w:t xml:space="preserve">Следует отметить, что </w:t>
      </w:r>
      <w:r w:rsidR="00D15724" w:rsidRPr="00D15724">
        <w:rPr>
          <w:sz w:val="26"/>
          <w:szCs w:val="26"/>
        </w:rPr>
        <w:t xml:space="preserve">наивысший уровень </w:t>
      </w:r>
      <w:proofErr w:type="gramStart"/>
      <w:r w:rsidR="00D15724" w:rsidRPr="00D15724">
        <w:rPr>
          <w:sz w:val="26"/>
          <w:szCs w:val="26"/>
        </w:rPr>
        <w:t>удовлетворённости:*</w:t>
      </w:r>
      <w:proofErr w:type="gramEnd"/>
      <w:r w:rsidR="00D15724" w:rsidRPr="00D15724">
        <w:rPr>
          <w:sz w:val="26"/>
          <w:szCs w:val="26"/>
        </w:rPr>
        <w:t>* ДОУ «Солнышко», «В гостях у сказки», «Буратино», «Ручеек», «Чеускинская СОШ», «Морошка», «Улыбка», «</w:t>
      </w:r>
      <w:proofErr w:type="spellStart"/>
      <w:r w:rsidR="00D15724" w:rsidRPr="00D15724">
        <w:rPr>
          <w:sz w:val="26"/>
          <w:szCs w:val="26"/>
        </w:rPr>
        <w:t>Лемпинская</w:t>
      </w:r>
      <w:proofErr w:type="spellEnd"/>
      <w:r w:rsidR="00D15724" w:rsidRPr="00D15724">
        <w:rPr>
          <w:sz w:val="26"/>
          <w:szCs w:val="26"/>
        </w:rPr>
        <w:t xml:space="preserve"> СОШ», «Усть-Юганская СОШ» — 100% по большинству критериев.</w:t>
      </w:r>
    </w:p>
    <w:p w14:paraId="4E447DAD" w14:textId="05EB5AB0" w:rsidR="000717F6" w:rsidRPr="00993005" w:rsidRDefault="000717F6" w:rsidP="000717F6">
      <w:pPr>
        <w:pStyle w:val="a4"/>
        <w:tabs>
          <w:tab w:val="left" w:pos="993"/>
        </w:tabs>
        <w:spacing w:before="0" w:beforeAutospacing="0" w:after="0" w:line="276" w:lineRule="auto"/>
        <w:ind w:firstLine="567"/>
        <w:jc w:val="both"/>
        <w:rPr>
          <w:sz w:val="26"/>
          <w:szCs w:val="26"/>
        </w:rPr>
      </w:pPr>
      <w:r w:rsidRPr="00993005">
        <w:rPr>
          <w:sz w:val="26"/>
          <w:szCs w:val="26"/>
        </w:rPr>
        <w:t>Выводы:</w:t>
      </w:r>
    </w:p>
    <w:p w14:paraId="34963E26" w14:textId="6170CBB6" w:rsidR="000717F6" w:rsidRPr="00D15724" w:rsidRDefault="000717F6" w:rsidP="000717F6">
      <w:pPr>
        <w:tabs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 w:rsidRPr="00086343">
        <w:rPr>
          <w:sz w:val="26"/>
          <w:szCs w:val="26"/>
        </w:rPr>
        <w:t xml:space="preserve">Таким образом, анкетирование в целом показало удовлетворенность родительской общественности качеством образовательных услуг в сфере дошкольного образования </w:t>
      </w:r>
      <w:r>
        <w:rPr>
          <w:sz w:val="26"/>
          <w:szCs w:val="26"/>
        </w:rPr>
        <w:t>98</w:t>
      </w:r>
      <w:r w:rsidRPr="00086343">
        <w:rPr>
          <w:sz w:val="26"/>
          <w:szCs w:val="26"/>
        </w:rPr>
        <w:t xml:space="preserve">%, что </w:t>
      </w:r>
      <w:r w:rsidR="00D15724">
        <w:rPr>
          <w:sz w:val="26"/>
          <w:szCs w:val="26"/>
        </w:rPr>
        <w:t xml:space="preserve">осталось на уровне </w:t>
      </w:r>
      <w:r w:rsidRPr="00086343">
        <w:rPr>
          <w:sz w:val="26"/>
          <w:szCs w:val="26"/>
        </w:rPr>
        <w:t>показателей 20</w:t>
      </w:r>
      <w:r>
        <w:rPr>
          <w:sz w:val="26"/>
          <w:szCs w:val="26"/>
        </w:rPr>
        <w:t>2</w:t>
      </w:r>
      <w:r w:rsidR="00D15724">
        <w:rPr>
          <w:sz w:val="26"/>
          <w:szCs w:val="26"/>
        </w:rPr>
        <w:t>4</w:t>
      </w:r>
      <w:r w:rsidRPr="00086343">
        <w:rPr>
          <w:sz w:val="26"/>
          <w:szCs w:val="26"/>
        </w:rPr>
        <w:t xml:space="preserve"> года</w:t>
      </w:r>
      <w:r w:rsidR="00D15724">
        <w:rPr>
          <w:sz w:val="26"/>
          <w:szCs w:val="26"/>
        </w:rPr>
        <w:t>. С</w:t>
      </w:r>
      <w:r w:rsidR="00D15724" w:rsidRPr="00D15724">
        <w:rPr>
          <w:sz w:val="26"/>
          <w:szCs w:val="26"/>
        </w:rPr>
        <w:t>истемные проблемы отсутствуют</w:t>
      </w:r>
      <w:r w:rsidR="00D15724">
        <w:rPr>
          <w:sz w:val="26"/>
          <w:szCs w:val="26"/>
        </w:rPr>
        <w:t>,</w:t>
      </w:r>
      <w:r w:rsidRPr="00086343">
        <w:rPr>
          <w:sz w:val="26"/>
          <w:szCs w:val="26"/>
        </w:rPr>
        <w:t xml:space="preserve"> следовательно, созданная система работы ДОО максимально удовлетворяет потребности и запросы родителей в вопросах организации качественного процесса обучения и воспитания.  Родители</w:t>
      </w:r>
      <w:r w:rsidR="00D15724">
        <w:rPr>
          <w:sz w:val="26"/>
          <w:szCs w:val="26"/>
        </w:rPr>
        <w:t>, в целом,</w:t>
      </w:r>
      <w:r w:rsidRPr="00086343">
        <w:rPr>
          <w:sz w:val="26"/>
          <w:szCs w:val="26"/>
        </w:rPr>
        <w:t xml:space="preserve"> удовлетворены качеством образования (обучением и воспитанием), профессионализмом педагогических кадров ДОУ, комфортностью и безопасностью пребывания своих детей в ДОО и доверяют воспитателям в сложившейся системе воспитания и образования в детских садах. </w:t>
      </w:r>
      <w:r w:rsidR="00D15724">
        <w:rPr>
          <w:sz w:val="26"/>
          <w:szCs w:val="26"/>
        </w:rPr>
        <w:t xml:space="preserve">Но </w:t>
      </w:r>
      <w:r w:rsidR="00084998">
        <w:rPr>
          <w:sz w:val="26"/>
          <w:szCs w:val="26"/>
        </w:rPr>
        <w:t xml:space="preserve">следует обратить внимание на </w:t>
      </w:r>
      <w:r w:rsidR="00D15724">
        <w:rPr>
          <w:sz w:val="26"/>
          <w:szCs w:val="26"/>
        </w:rPr>
        <w:t>проблемн</w:t>
      </w:r>
      <w:r w:rsidR="00084998">
        <w:rPr>
          <w:sz w:val="26"/>
          <w:szCs w:val="26"/>
        </w:rPr>
        <w:t>ую</w:t>
      </w:r>
      <w:r w:rsidR="00D15724">
        <w:rPr>
          <w:sz w:val="26"/>
          <w:szCs w:val="26"/>
        </w:rPr>
        <w:t xml:space="preserve"> зон</w:t>
      </w:r>
      <w:r w:rsidR="00084998">
        <w:rPr>
          <w:sz w:val="26"/>
          <w:szCs w:val="26"/>
        </w:rPr>
        <w:t>у</w:t>
      </w:r>
      <w:r w:rsidR="00D15724">
        <w:rPr>
          <w:sz w:val="26"/>
          <w:szCs w:val="26"/>
        </w:rPr>
        <w:t xml:space="preserve"> - и</w:t>
      </w:r>
      <w:r w:rsidR="00D15724" w:rsidRPr="00D15724">
        <w:rPr>
          <w:sz w:val="26"/>
          <w:szCs w:val="26"/>
        </w:rPr>
        <w:t>нформированность через ИКТ (наибольшее количество затруднившихся с ответом</w:t>
      </w:r>
      <w:r w:rsidR="00D15724">
        <w:rPr>
          <w:sz w:val="26"/>
          <w:szCs w:val="26"/>
        </w:rPr>
        <w:t>.</w:t>
      </w:r>
    </w:p>
    <w:p w14:paraId="02DB0BA7" w14:textId="78B919FB" w:rsidR="000717F6" w:rsidRPr="00086343" w:rsidRDefault="000717F6" w:rsidP="000717F6">
      <w:pPr>
        <w:tabs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 w:rsidRPr="00086343">
        <w:rPr>
          <w:sz w:val="26"/>
          <w:szCs w:val="26"/>
        </w:rPr>
        <w:t>На основании результатов анкетирования деятельность дошкольных организаций по предоставлению дошкольного образования считать «удовлетворительной».</w:t>
      </w:r>
    </w:p>
    <w:p w14:paraId="285AC2F6" w14:textId="78D5353C" w:rsidR="000717F6" w:rsidRPr="00086343" w:rsidRDefault="000717F6" w:rsidP="00084998">
      <w:pPr>
        <w:tabs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 w:rsidRPr="00086343">
        <w:rPr>
          <w:sz w:val="26"/>
          <w:szCs w:val="26"/>
        </w:rPr>
        <w:t xml:space="preserve">В целях повышения качества муниципальной услуги по предоставлению дошкольного </w:t>
      </w:r>
      <w:r w:rsidR="00D15724" w:rsidRPr="00086343">
        <w:rPr>
          <w:sz w:val="26"/>
          <w:szCs w:val="26"/>
        </w:rPr>
        <w:t>образования в</w:t>
      </w:r>
      <w:r w:rsidRPr="00086343">
        <w:rPr>
          <w:sz w:val="26"/>
          <w:szCs w:val="26"/>
        </w:rPr>
        <w:t xml:space="preserve"> 202</w:t>
      </w:r>
      <w:r w:rsidR="00084998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Pr="00086343">
        <w:rPr>
          <w:sz w:val="26"/>
          <w:szCs w:val="26"/>
        </w:rPr>
        <w:t>году необходимо продолжать вести работу:</w:t>
      </w:r>
    </w:p>
    <w:p w14:paraId="4963829B" w14:textId="3100224C" w:rsidR="000717F6" w:rsidRDefault="000717F6" w:rsidP="00084998">
      <w:pPr>
        <w:tabs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 w:rsidRPr="00086343">
        <w:rPr>
          <w:sz w:val="26"/>
          <w:szCs w:val="26"/>
        </w:rPr>
        <w:t>- организовать и провести дни открытых дверей для родителей (законных представителей) с проведением экскурсии по учреждению</w:t>
      </w:r>
      <w:r w:rsidR="00084998">
        <w:rPr>
          <w:sz w:val="26"/>
          <w:szCs w:val="26"/>
        </w:rPr>
        <w:t xml:space="preserve"> с акцентировав внимание на материально-технической базе (что было приобретено, когда и т.д.)</w:t>
      </w:r>
      <w:r w:rsidRPr="00086343">
        <w:rPr>
          <w:sz w:val="26"/>
          <w:szCs w:val="26"/>
        </w:rPr>
        <w:t>;</w:t>
      </w:r>
    </w:p>
    <w:p w14:paraId="6D308829" w14:textId="3918A7B5" w:rsidR="00084998" w:rsidRPr="00084998" w:rsidRDefault="00084998" w:rsidP="00084998">
      <w:pPr>
        <w:tabs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084998">
        <w:rPr>
          <w:sz w:val="26"/>
          <w:szCs w:val="26"/>
        </w:rPr>
        <w:t>ровести внутренний аудит качества информирования родителей (работа сайта, своевременность обновлений)</w:t>
      </w:r>
      <w:r>
        <w:rPr>
          <w:sz w:val="26"/>
          <w:szCs w:val="26"/>
        </w:rPr>
        <w:t>;</w:t>
      </w:r>
    </w:p>
    <w:p w14:paraId="26683257" w14:textId="757BFF5A" w:rsidR="00084998" w:rsidRPr="00084998" w:rsidRDefault="00084998" w:rsidP="00084998">
      <w:pPr>
        <w:spacing w:line="276" w:lineRule="auto"/>
        <w:ind w:firstLine="567"/>
        <w:jc w:val="both"/>
        <w:rPr>
          <w:sz w:val="26"/>
          <w:szCs w:val="26"/>
        </w:rPr>
      </w:pPr>
      <w:r w:rsidRPr="00084998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у</w:t>
      </w:r>
      <w:r w:rsidRPr="00084998">
        <w:rPr>
          <w:sz w:val="26"/>
          <w:szCs w:val="26"/>
        </w:rPr>
        <w:t>силить работу по обратной связи с родителями, особенно в цифровой среде</w:t>
      </w:r>
      <w:r>
        <w:rPr>
          <w:sz w:val="26"/>
          <w:szCs w:val="26"/>
        </w:rPr>
        <w:t>;</w:t>
      </w:r>
    </w:p>
    <w:p w14:paraId="065FEAAE" w14:textId="389FDE8C" w:rsidR="00084998" w:rsidRPr="00084998" w:rsidRDefault="00084998" w:rsidP="00084998">
      <w:pPr>
        <w:spacing w:line="276" w:lineRule="auto"/>
        <w:ind w:firstLine="567"/>
        <w:jc w:val="both"/>
        <w:rPr>
          <w:sz w:val="26"/>
          <w:szCs w:val="26"/>
        </w:rPr>
      </w:pPr>
      <w:r w:rsidRPr="00084998">
        <w:rPr>
          <w:sz w:val="26"/>
          <w:szCs w:val="26"/>
        </w:rPr>
        <w:t>-</w:t>
      </w:r>
      <w:r>
        <w:rPr>
          <w:sz w:val="26"/>
          <w:szCs w:val="26"/>
        </w:rPr>
        <w:t xml:space="preserve"> п</w:t>
      </w:r>
      <w:r w:rsidRPr="00084998">
        <w:rPr>
          <w:sz w:val="26"/>
          <w:szCs w:val="26"/>
        </w:rPr>
        <w:t>ровести семинары для педагогов по взаимодействию с родителями в части разъяснения образовательных процессов.</w:t>
      </w:r>
    </w:p>
    <w:p w14:paraId="547EBBC8" w14:textId="77777777" w:rsidR="00075769" w:rsidRPr="00086343" w:rsidRDefault="00075769" w:rsidP="00084998">
      <w:pPr>
        <w:tabs>
          <w:tab w:val="left" w:pos="993"/>
        </w:tabs>
        <w:spacing w:line="276" w:lineRule="auto"/>
        <w:ind w:firstLine="567"/>
        <w:rPr>
          <w:b/>
          <w:sz w:val="26"/>
          <w:szCs w:val="26"/>
        </w:rPr>
      </w:pPr>
    </w:p>
    <w:p w14:paraId="1CF6D488" w14:textId="77777777" w:rsidR="002D0DE2" w:rsidRPr="005C307D" w:rsidRDefault="002D0DE2" w:rsidP="00F564E0">
      <w:pPr>
        <w:tabs>
          <w:tab w:val="left" w:pos="993"/>
        </w:tabs>
        <w:spacing w:line="276" w:lineRule="auto"/>
        <w:ind w:firstLine="567"/>
        <w:jc w:val="center"/>
        <w:rPr>
          <w:b/>
          <w:color w:val="FF0000"/>
          <w:sz w:val="26"/>
          <w:szCs w:val="26"/>
        </w:rPr>
      </w:pPr>
    </w:p>
    <w:p w14:paraId="444415F6" w14:textId="77777777" w:rsidR="00F564E0" w:rsidRDefault="00F564E0" w:rsidP="00F564E0">
      <w:pPr>
        <w:tabs>
          <w:tab w:val="left" w:pos="993"/>
        </w:tabs>
        <w:spacing w:line="276" w:lineRule="auto"/>
        <w:ind w:firstLine="567"/>
        <w:jc w:val="center"/>
        <w:rPr>
          <w:b/>
          <w:sz w:val="26"/>
          <w:szCs w:val="26"/>
        </w:rPr>
      </w:pPr>
    </w:p>
    <w:p w14:paraId="030B4CD2" w14:textId="77777777" w:rsidR="00F564E0" w:rsidRDefault="00F564E0" w:rsidP="00F564E0">
      <w:pPr>
        <w:tabs>
          <w:tab w:val="left" w:pos="993"/>
        </w:tabs>
        <w:spacing w:line="276" w:lineRule="auto"/>
        <w:ind w:firstLine="567"/>
        <w:jc w:val="center"/>
        <w:rPr>
          <w:b/>
          <w:sz w:val="26"/>
          <w:szCs w:val="26"/>
        </w:rPr>
      </w:pPr>
    </w:p>
    <w:p w14:paraId="638ECE95" w14:textId="77777777" w:rsidR="00F564E0" w:rsidRDefault="00F564E0" w:rsidP="001316F7">
      <w:pPr>
        <w:spacing w:line="276" w:lineRule="auto"/>
        <w:ind w:firstLine="709"/>
        <w:jc w:val="center"/>
        <w:rPr>
          <w:b/>
          <w:sz w:val="26"/>
          <w:szCs w:val="26"/>
        </w:rPr>
        <w:sectPr w:rsidR="00F564E0" w:rsidSect="00557470">
          <w:pgSz w:w="11906" w:h="16838"/>
          <w:pgMar w:top="1134" w:right="566" w:bottom="709" w:left="1134" w:header="709" w:footer="709" w:gutter="0"/>
          <w:cols w:space="708"/>
          <w:docGrid w:linePitch="360"/>
        </w:sectPr>
      </w:pPr>
    </w:p>
    <w:p w14:paraId="7898101B" w14:textId="77777777" w:rsidR="001316F7" w:rsidRPr="001316F7" w:rsidRDefault="001316F7" w:rsidP="00DF4A67">
      <w:pPr>
        <w:spacing w:line="276" w:lineRule="auto"/>
        <w:ind w:firstLine="709"/>
        <w:jc w:val="center"/>
        <w:rPr>
          <w:sz w:val="24"/>
          <w:szCs w:val="24"/>
        </w:rPr>
      </w:pPr>
    </w:p>
    <w:sectPr w:rsidR="001316F7" w:rsidRPr="001316F7" w:rsidSect="00373282">
      <w:pgSz w:w="16838" w:h="11906" w:orient="landscape"/>
      <w:pgMar w:top="1134" w:right="70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D6EF2"/>
    <w:multiLevelType w:val="multilevel"/>
    <w:tmpl w:val="02C463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" w15:restartNumberingAfterBreak="0">
    <w:nsid w:val="24092D24"/>
    <w:multiLevelType w:val="hybridMultilevel"/>
    <w:tmpl w:val="29B44F0A"/>
    <w:lvl w:ilvl="0" w:tplc="8ABCC0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3F1"/>
    <w:rsid w:val="0006374E"/>
    <w:rsid w:val="000717F6"/>
    <w:rsid w:val="00073E93"/>
    <w:rsid w:val="00075769"/>
    <w:rsid w:val="00080DBB"/>
    <w:rsid w:val="00084998"/>
    <w:rsid w:val="00086343"/>
    <w:rsid w:val="00092582"/>
    <w:rsid w:val="000B2B35"/>
    <w:rsid w:val="000F0221"/>
    <w:rsid w:val="000F0F4B"/>
    <w:rsid w:val="00112CE7"/>
    <w:rsid w:val="00117816"/>
    <w:rsid w:val="001316F7"/>
    <w:rsid w:val="0014468A"/>
    <w:rsid w:val="00154EC9"/>
    <w:rsid w:val="00154FCE"/>
    <w:rsid w:val="00174755"/>
    <w:rsid w:val="00177ABF"/>
    <w:rsid w:val="00191C2B"/>
    <w:rsid w:val="001A012A"/>
    <w:rsid w:val="001A1CC5"/>
    <w:rsid w:val="001C0E83"/>
    <w:rsid w:val="001C67C1"/>
    <w:rsid w:val="001E75C7"/>
    <w:rsid w:val="00201B0A"/>
    <w:rsid w:val="00231215"/>
    <w:rsid w:val="00236708"/>
    <w:rsid w:val="002516EF"/>
    <w:rsid w:val="00294D0A"/>
    <w:rsid w:val="002B3E4F"/>
    <w:rsid w:val="002C5CC3"/>
    <w:rsid w:val="002D0DE2"/>
    <w:rsid w:val="002D2005"/>
    <w:rsid w:val="003360C1"/>
    <w:rsid w:val="00361F9B"/>
    <w:rsid w:val="00373282"/>
    <w:rsid w:val="00373900"/>
    <w:rsid w:val="003A2382"/>
    <w:rsid w:val="00415A24"/>
    <w:rsid w:val="00415E4C"/>
    <w:rsid w:val="0042258E"/>
    <w:rsid w:val="00432168"/>
    <w:rsid w:val="00437125"/>
    <w:rsid w:val="00437C61"/>
    <w:rsid w:val="004551A0"/>
    <w:rsid w:val="004566B5"/>
    <w:rsid w:val="00460DBA"/>
    <w:rsid w:val="00463B4B"/>
    <w:rsid w:val="00466622"/>
    <w:rsid w:val="00482C2D"/>
    <w:rsid w:val="004A28C9"/>
    <w:rsid w:val="004A35C5"/>
    <w:rsid w:val="004C1261"/>
    <w:rsid w:val="004D0C62"/>
    <w:rsid w:val="004D6240"/>
    <w:rsid w:val="004E047B"/>
    <w:rsid w:val="00524415"/>
    <w:rsid w:val="00557470"/>
    <w:rsid w:val="005577F1"/>
    <w:rsid w:val="005814F0"/>
    <w:rsid w:val="00583B9B"/>
    <w:rsid w:val="00591E08"/>
    <w:rsid w:val="005C307D"/>
    <w:rsid w:val="005D1612"/>
    <w:rsid w:val="005E1FDC"/>
    <w:rsid w:val="00610430"/>
    <w:rsid w:val="00627174"/>
    <w:rsid w:val="00645B14"/>
    <w:rsid w:val="00663DA5"/>
    <w:rsid w:val="00677AA8"/>
    <w:rsid w:val="006806CC"/>
    <w:rsid w:val="006B7AB9"/>
    <w:rsid w:val="006C1DE8"/>
    <w:rsid w:val="0070208A"/>
    <w:rsid w:val="00703480"/>
    <w:rsid w:val="00707667"/>
    <w:rsid w:val="007105F8"/>
    <w:rsid w:val="00712C83"/>
    <w:rsid w:val="007265AA"/>
    <w:rsid w:val="00743857"/>
    <w:rsid w:val="00753103"/>
    <w:rsid w:val="007714B8"/>
    <w:rsid w:val="007813F1"/>
    <w:rsid w:val="007958C1"/>
    <w:rsid w:val="007A4560"/>
    <w:rsid w:val="007C3567"/>
    <w:rsid w:val="007D223F"/>
    <w:rsid w:val="007E0755"/>
    <w:rsid w:val="007E3A4C"/>
    <w:rsid w:val="00840339"/>
    <w:rsid w:val="0085331C"/>
    <w:rsid w:val="00875505"/>
    <w:rsid w:val="008B07D5"/>
    <w:rsid w:val="008D0C8B"/>
    <w:rsid w:val="00900437"/>
    <w:rsid w:val="00910D45"/>
    <w:rsid w:val="00922FA1"/>
    <w:rsid w:val="00934E62"/>
    <w:rsid w:val="0094672F"/>
    <w:rsid w:val="00970CE2"/>
    <w:rsid w:val="0097668C"/>
    <w:rsid w:val="00993005"/>
    <w:rsid w:val="00A21B82"/>
    <w:rsid w:val="00A7535B"/>
    <w:rsid w:val="00A90CDA"/>
    <w:rsid w:val="00AC61F6"/>
    <w:rsid w:val="00AC6E99"/>
    <w:rsid w:val="00AC6F17"/>
    <w:rsid w:val="00B2035A"/>
    <w:rsid w:val="00B26786"/>
    <w:rsid w:val="00B44EA8"/>
    <w:rsid w:val="00B50C69"/>
    <w:rsid w:val="00B8745B"/>
    <w:rsid w:val="00B94468"/>
    <w:rsid w:val="00BA13B8"/>
    <w:rsid w:val="00BB5A8F"/>
    <w:rsid w:val="00BE274A"/>
    <w:rsid w:val="00BE2BB8"/>
    <w:rsid w:val="00BE39A7"/>
    <w:rsid w:val="00CC202B"/>
    <w:rsid w:val="00CD07BF"/>
    <w:rsid w:val="00CE0007"/>
    <w:rsid w:val="00CE3E55"/>
    <w:rsid w:val="00CF1324"/>
    <w:rsid w:val="00CF6ED3"/>
    <w:rsid w:val="00D15724"/>
    <w:rsid w:val="00D22AA3"/>
    <w:rsid w:val="00D438D6"/>
    <w:rsid w:val="00D764D2"/>
    <w:rsid w:val="00D930A6"/>
    <w:rsid w:val="00DF4A67"/>
    <w:rsid w:val="00E00D93"/>
    <w:rsid w:val="00E02D9C"/>
    <w:rsid w:val="00E20379"/>
    <w:rsid w:val="00E7535A"/>
    <w:rsid w:val="00E765B4"/>
    <w:rsid w:val="00E87EE4"/>
    <w:rsid w:val="00E90779"/>
    <w:rsid w:val="00EA2B94"/>
    <w:rsid w:val="00EB29BA"/>
    <w:rsid w:val="00EB4394"/>
    <w:rsid w:val="00EE26EC"/>
    <w:rsid w:val="00F014E2"/>
    <w:rsid w:val="00F14781"/>
    <w:rsid w:val="00F15CCB"/>
    <w:rsid w:val="00F43B03"/>
    <w:rsid w:val="00F5251E"/>
    <w:rsid w:val="00F564E0"/>
    <w:rsid w:val="00F65AE6"/>
    <w:rsid w:val="00F815FB"/>
    <w:rsid w:val="00FB5DC3"/>
    <w:rsid w:val="00FE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73D40"/>
  <w15:docId w15:val="{00CE269B-5921-402C-9C43-065C3ECA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6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6F7"/>
    <w:pPr>
      <w:spacing w:after="0" w:line="240" w:lineRule="auto"/>
      <w:jc w:val="both"/>
    </w:pPr>
    <w:rPr>
      <w:rFonts w:ascii="Times New Roman" w:hAnsi="Times New Roman" w:cs="Times New Roman"/>
      <w:b/>
      <w:sz w:val="28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6B7AB9"/>
    <w:pPr>
      <w:spacing w:before="100" w:beforeAutospacing="1" w:after="119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E1F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1F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8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8232E-4C44-4CA7-9B50-39D42BC5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Зубарева Татьяна Михайловна</dc:creator>
  <cp:keywords/>
  <dc:description/>
  <cp:lastModifiedBy>Пайвина Светлана Дмитриевна</cp:lastModifiedBy>
  <cp:revision>88</cp:revision>
  <cp:lastPrinted>2022-12-08T05:16:00Z</cp:lastPrinted>
  <dcterms:created xsi:type="dcterms:W3CDTF">2016-12-19T06:51:00Z</dcterms:created>
  <dcterms:modified xsi:type="dcterms:W3CDTF">2026-05-20T04:17:00Z</dcterms:modified>
</cp:coreProperties>
</file>